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62" w:rsidRDefault="007769F7" w:rsidP="007769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 « МЫ ВМЕСТЕ»</w:t>
      </w:r>
    </w:p>
    <w:p w:rsidR="00336437" w:rsidRDefault="00336437" w:rsidP="003364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9F7" w:rsidRDefault="007769F7" w:rsidP="00B915C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36437" w:rsidRDefault="00336437" w:rsidP="00B915C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6437">
        <w:rPr>
          <w:rFonts w:ascii="Times New Roman" w:hAnsi="Times New Roman" w:cs="Times New Roman"/>
          <w:b/>
          <w:sz w:val="44"/>
          <w:szCs w:val="44"/>
        </w:rPr>
        <w:t>М</w:t>
      </w:r>
      <w:r>
        <w:rPr>
          <w:rFonts w:ascii="Times New Roman" w:hAnsi="Times New Roman" w:cs="Times New Roman"/>
          <w:b/>
          <w:sz w:val="44"/>
          <w:szCs w:val="44"/>
        </w:rPr>
        <w:t>астер – класс</w:t>
      </w:r>
    </w:p>
    <w:p w:rsidR="00336437" w:rsidRPr="00336437" w:rsidRDefault="00101B8B" w:rsidP="00B915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36437" w:rsidRPr="00336437">
        <w:rPr>
          <w:rFonts w:ascii="Times New Roman" w:hAnsi="Times New Roman" w:cs="Times New Roman"/>
          <w:sz w:val="28"/>
          <w:szCs w:val="28"/>
        </w:rPr>
        <w:t>для родителей)</w:t>
      </w: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36437">
        <w:rPr>
          <w:rFonts w:ascii="Times New Roman" w:hAnsi="Times New Roman" w:cs="Times New Roman"/>
          <w:sz w:val="44"/>
          <w:szCs w:val="44"/>
        </w:rPr>
        <w:t xml:space="preserve">  по объемной аппликации из салфеток «Яблоко»</w:t>
      </w: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336437" w:rsidRDefault="00336437" w:rsidP="00336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391025" cy="3829050"/>
            <wp:effectExtent l="19050" t="0" r="9525" b="0"/>
            <wp:docPr id="3" name="Рисунок 3" descr="C:\Users\Таня\Desktop\20211106_12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20211106_12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437" w:rsidRDefault="00336437" w:rsidP="00B915CD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B915CD" w:rsidRDefault="00B915CD" w:rsidP="00101B8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915CD" w:rsidRDefault="00B915CD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3B3F8E">
        <w:rPr>
          <w:color w:val="111111"/>
          <w:sz w:val="28"/>
          <w:szCs w:val="28"/>
        </w:rPr>
        <w:t>Подготовила:</w:t>
      </w:r>
      <w:r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color w:val="111111"/>
          <w:sz w:val="28"/>
          <w:szCs w:val="28"/>
        </w:rPr>
        <w:t xml:space="preserve">Специалист </w:t>
      </w:r>
      <w:r w:rsidR="00101B8B">
        <w:rPr>
          <w:color w:val="111111"/>
          <w:sz w:val="28"/>
          <w:szCs w:val="28"/>
        </w:rPr>
        <w:t>–</w:t>
      </w:r>
      <w:r>
        <w:rPr>
          <w:color w:val="111111"/>
          <w:sz w:val="28"/>
          <w:szCs w:val="28"/>
        </w:rPr>
        <w:t xml:space="preserve"> консультант</w:t>
      </w:r>
    </w:p>
    <w:p w:rsidR="00101B8B" w:rsidRDefault="00101B8B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художественно-эстетическому направлению </w:t>
      </w:r>
    </w:p>
    <w:p w:rsidR="00B915CD" w:rsidRDefault="00B915CD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Каледина</w:t>
      </w:r>
      <w:proofErr w:type="spellEnd"/>
      <w:r>
        <w:rPr>
          <w:color w:val="111111"/>
          <w:sz w:val="28"/>
          <w:szCs w:val="28"/>
        </w:rPr>
        <w:t xml:space="preserve"> Татьяна Павловна</w:t>
      </w:r>
    </w:p>
    <w:p w:rsidR="00B915CD" w:rsidRDefault="00B915CD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B915CD" w:rsidRDefault="00B915CD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B915CD" w:rsidRDefault="00B915CD" w:rsidP="00B915C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101B8B" w:rsidRDefault="00B915CD" w:rsidP="00101B8B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color w:val="111111"/>
        </w:rPr>
      </w:pPr>
      <w:bookmarkStart w:id="0" w:name="_GoBack"/>
      <w:bookmarkEnd w:id="0"/>
      <w:r w:rsidRPr="003B3F8E">
        <w:rPr>
          <w:color w:val="111111"/>
        </w:rPr>
        <w:t>г. Набережные Челны</w:t>
      </w:r>
    </w:p>
    <w:p w:rsidR="00B915CD" w:rsidRPr="00101B8B" w:rsidRDefault="00B915CD" w:rsidP="00101B8B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color w:val="111111"/>
        </w:rPr>
      </w:pPr>
      <w:r w:rsidRPr="003B3F8E">
        <w:rPr>
          <w:color w:val="111111"/>
        </w:rPr>
        <w:t>202</w:t>
      </w:r>
      <w:r>
        <w:rPr>
          <w:color w:val="111111"/>
        </w:rPr>
        <w:t>1</w:t>
      </w:r>
      <w:r w:rsidRPr="003B3F8E">
        <w:rPr>
          <w:color w:val="111111"/>
        </w:rPr>
        <w:t xml:space="preserve"> г</w:t>
      </w:r>
      <w:r>
        <w:rPr>
          <w:color w:val="111111"/>
        </w:rPr>
        <w:t>од</w:t>
      </w:r>
    </w:p>
    <w:p w:rsidR="00B915CD" w:rsidRDefault="00B915CD" w:rsidP="00B91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5CD" w:rsidRDefault="00B915CD" w:rsidP="00B915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класс по объемной аппликации из салфеток « Яблоко»</w:t>
      </w:r>
    </w:p>
    <w:p w:rsidR="00B915CD" w:rsidRDefault="00B915CD" w:rsidP="00B915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изготовить объемную аппликации «Я</w:t>
      </w:r>
      <w:r w:rsidRPr="00B915CD">
        <w:rPr>
          <w:rFonts w:ascii="Times New Roman" w:hAnsi="Times New Roman" w:cs="Times New Roman"/>
          <w:sz w:val="28"/>
          <w:szCs w:val="28"/>
        </w:rPr>
        <w:t>блоко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15CD">
        <w:rPr>
          <w:rFonts w:ascii="Times New Roman" w:hAnsi="Times New Roman" w:cs="Times New Roman"/>
          <w:sz w:val="28"/>
          <w:szCs w:val="28"/>
        </w:rPr>
        <w:t xml:space="preserve"> своими руками, используя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5CD">
        <w:rPr>
          <w:rFonts w:ascii="Times New Roman" w:hAnsi="Times New Roman" w:cs="Times New Roman"/>
          <w:sz w:val="28"/>
          <w:szCs w:val="28"/>
        </w:rPr>
        <w:t>- салфетки.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5C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 и взрослых;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5CD"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-содействовать взаимопониманию между детьми и родителями, их сплочению;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 развивать эстетический вкус, сенсорный опыт;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 создать благоприятную атмосферу для общения детей и родителей;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- воспитывать интерес к совместному творческому процессу;</w:t>
      </w:r>
    </w:p>
    <w:p w:rsid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лист бумаги с изображением яблока;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красные, желтые, зелёные  </w:t>
      </w:r>
      <w:r w:rsidRPr="00B915CD">
        <w:rPr>
          <w:rFonts w:ascii="Times New Roman" w:hAnsi="Times New Roman" w:cs="Times New Roman"/>
          <w:sz w:val="28"/>
          <w:szCs w:val="28"/>
        </w:rPr>
        <w:t>бумажные салфетки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CF2" w:rsidRDefault="008B7CF2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карандаш коричневого цвета;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5CD">
        <w:rPr>
          <w:rFonts w:ascii="Times New Roman" w:hAnsi="Times New Roman" w:cs="Times New Roman"/>
          <w:sz w:val="28"/>
          <w:szCs w:val="28"/>
        </w:rPr>
        <w:t>клей</w:t>
      </w:r>
      <w:r w:rsidR="008B7CF2">
        <w:rPr>
          <w:rFonts w:ascii="Times New Roman" w:hAnsi="Times New Roman" w:cs="Times New Roman"/>
          <w:sz w:val="28"/>
          <w:szCs w:val="28"/>
        </w:rPr>
        <w:t xml:space="preserve"> карандаш</w:t>
      </w:r>
      <w:r w:rsidR="00B93D18">
        <w:rPr>
          <w:rFonts w:ascii="Times New Roman" w:hAnsi="Times New Roman" w:cs="Times New Roman"/>
          <w:sz w:val="28"/>
          <w:szCs w:val="28"/>
        </w:rPr>
        <w:t>, либо клей ПВА и тарелочка для клея.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CF2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  <w:r w:rsidR="008B7CF2">
        <w:rPr>
          <w:rFonts w:ascii="Times New Roman" w:hAnsi="Times New Roman" w:cs="Times New Roman"/>
          <w:sz w:val="28"/>
          <w:szCs w:val="28"/>
        </w:rPr>
        <w:t>очный</w:t>
      </w:r>
      <w:r w:rsidRPr="00B915CD">
        <w:rPr>
          <w:rFonts w:ascii="Times New Roman" w:hAnsi="Times New Roman" w:cs="Times New Roman"/>
          <w:sz w:val="28"/>
          <w:szCs w:val="28"/>
        </w:rPr>
        <w:t xml:space="preserve"> мастер- класс</w:t>
      </w:r>
    </w:p>
    <w:p w:rsidR="00B915CD" w:rsidRP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CF2">
        <w:rPr>
          <w:rFonts w:ascii="Times New Roman" w:hAnsi="Times New Roman" w:cs="Times New Roman"/>
          <w:b/>
          <w:sz w:val="28"/>
          <w:szCs w:val="28"/>
        </w:rPr>
        <w:t>Участники мероприятия: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  <w:r w:rsidR="008B7CF2">
        <w:rPr>
          <w:rFonts w:ascii="Times New Roman" w:hAnsi="Times New Roman" w:cs="Times New Roman"/>
          <w:sz w:val="28"/>
          <w:szCs w:val="28"/>
        </w:rPr>
        <w:t>специалист - консультант</w:t>
      </w:r>
      <w:r w:rsidRPr="00B915CD">
        <w:rPr>
          <w:rFonts w:ascii="Times New Roman" w:hAnsi="Times New Roman" w:cs="Times New Roman"/>
          <w:sz w:val="28"/>
          <w:szCs w:val="28"/>
        </w:rPr>
        <w:t>, родители, дети.</w:t>
      </w:r>
    </w:p>
    <w:p w:rsidR="008B7CF2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CF2">
        <w:rPr>
          <w:rFonts w:ascii="Times New Roman" w:hAnsi="Times New Roman" w:cs="Times New Roman"/>
          <w:b/>
          <w:sz w:val="28"/>
          <w:szCs w:val="28"/>
        </w:rPr>
        <w:t>Ход мероприятия:</w:t>
      </w:r>
      <w:r w:rsidRPr="00B91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D18" w:rsidRDefault="00B93D18" w:rsidP="00B93D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D18">
        <w:rPr>
          <w:rFonts w:ascii="Times New Roman" w:hAnsi="Times New Roman" w:cs="Times New Roman"/>
          <w:sz w:val="28"/>
          <w:szCs w:val="28"/>
        </w:rPr>
        <w:t xml:space="preserve">Детки с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B93D18">
        <w:rPr>
          <w:rFonts w:ascii="Times New Roman" w:hAnsi="Times New Roman" w:cs="Times New Roman"/>
          <w:sz w:val="28"/>
          <w:szCs w:val="28"/>
        </w:rPr>
        <w:t xml:space="preserve"> уже способны с помощью взрослых, под их присмотром учится делать аппликации из бумажных салфеток. При этом ребенок логически мыслит, развивает мелкую моторику рук, воображение и творческие навыки. Начинать знакомство с данной техникой нужно с простых предметов, композиций.</w:t>
      </w:r>
    </w:p>
    <w:p w:rsidR="00B915CD" w:rsidRDefault="008B7CF2" w:rsidP="00B93D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CD">
        <w:rPr>
          <w:rFonts w:ascii="Times New Roman" w:hAnsi="Times New Roman" w:cs="Times New Roman"/>
          <w:sz w:val="28"/>
          <w:szCs w:val="28"/>
        </w:rPr>
        <w:t>Процесс создания начинается с закрашивания веточки коричневым фломастером.</w:t>
      </w:r>
      <w:r>
        <w:rPr>
          <w:rFonts w:ascii="Times New Roman" w:hAnsi="Times New Roman" w:cs="Times New Roman"/>
          <w:sz w:val="28"/>
          <w:szCs w:val="28"/>
        </w:rPr>
        <w:t xml:space="preserve"> Далее берём салфетку и начинаем</w:t>
      </w:r>
      <w:r w:rsidRPr="008B7CF2">
        <w:rPr>
          <w:rFonts w:ascii="Times New Roman" w:hAnsi="Times New Roman" w:cs="Times New Roman"/>
          <w:sz w:val="28"/>
          <w:szCs w:val="28"/>
        </w:rPr>
        <w:t xml:space="preserve"> рвать </w:t>
      </w:r>
      <w:r>
        <w:rPr>
          <w:rFonts w:ascii="Times New Roman" w:hAnsi="Times New Roman" w:cs="Times New Roman"/>
          <w:sz w:val="28"/>
          <w:szCs w:val="28"/>
        </w:rPr>
        <w:t>на мелкие кусочки, и скатываем</w:t>
      </w:r>
      <w:r w:rsidRPr="008B7CF2">
        <w:rPr>
          <w:rFonts w:ascii="Times New Roman" w:hAnsi="Times New Roman" w:cs="Times New Roman"/>
          <w:sz w:val="28"/>
          <w:szCs w:val="28"/>
        </w:rPr>
        <w:t xml:space="preserve"> из них небольшие плотные шарики</w:t>
      </w:r>
      <w:r w:rsidR="00B93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3D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93D18">
        <w:rPr>
          <w:rFonts w:ascii="Times New Roman" w:hAnsi="Times New Roman" w:cs="Times New Roman"/>
          <w:sz w:val="28"/>
          <w:szCs w:val="28"/>
        </w:rPr>
        <w:t>красные и желтыё для яблока и зелёные для листочка)</w:t>
      </w:r>
      <w:r w:rsidRPr="008B7CF2">
        <w:rPr>
          <w:rFonts w:ascii="Times New Roman" w:hAnsi="Times New Roman" w:cs="Times New Roman"/>
          <w:sz w:val="28"/>
          <w:szCs w:val="28"/>
        </w:rPr>
        <w:t xml:space="preserve">. </w:t>
      </w:r>
      <w:r w:rsidRPr="00B915CD">
        <w:rPr>
          <w:rFonts w:ascii="Times New Roman" w:hAnsi="Times New Roman" w:cs="Times New Roman"/>
          <w:sz w:val="28"/>
          <w:szCs w:val="28"/>
        </w:rPr>
        <w:t>Когда их будет достаточное количество, можно начать приклеивать их на форму.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D18">
        <w:rPr>
          <w:rFonts w:ascii="Times New Roman" w:hAnsi="Times New Roman" w:cs="Times New Roman"/>
          <w:sz w:val="28"/>
          <w:szCs w:val="28"/>
        </w:rPr>
        <w:t xml:space="preserve"> </w:t>
      </w:r>
      <w:r w:rsidRPr="008B7CF2">
        <w:rPr>
          <w:rFonts w:ascii="Times New Roman" w:hAnsi="Times New Roman" w:cs="Times New Roman"/>
          <w:sz w:val="28"/>
          <w:szCs w:val="28"/>
        </w:rPr>
        <w:t xml:space="preserve">В основу </w:t>
      </w:r>
      <w:r>
        <w:rPr>
          <w:rFonts w:ascii="Times New Roman" w:hAnsi="Times New Roman" w:cs="Times New Roman"/>
          <w:sz w:val="28"/>
          <w:szCs w:val="28"/>
        </w:rPr>
        <w:t>рисунка - яблоко</w:t>
      </w:r>
      <w:r w:rsidRPr="008B7CF2">
        <w:rPr>
          <w:rFonts w:ascii="Times New Roman" w:hAnsi="Times New Roman" w:cs="Times New Roman"/>
          <w:sz w:val="28"/>
          <w:szCs w:val="28"/>
        </w:rPr>
        <w:t xml:space="preserve"> нан</w:t>
      </w:r>
      <w:r>
        <w:rPr>
          <w:rFonts w:ascii="Times New Roman" w:hAnsi="Times New Roman" w:cs="Times New Roman"/>
          <w:sz w:val="28"/>
          <w:szCs w:val="28"/>
        </w:rPr>
        <w:t xml:space="preserve">осим </w:t>
      </w:r>
      <w:r w:rsidRPr="008B7CF2">
        <w:rPr>
          <w:rFonts w:ascii="Times New Roman" w:hAnsi="Times New Roman" w:cs="Times New Roman"/>
          <w:sz w:val="28"/>
          <w:szCs w:val="28"/>
        </w:rPr>
        <w:t xml:space="preserve"> клей, </w:t>
      </w:r>
      <w:r w:rsidRPr="008B7CF2">
        <w:rPr>
          <w:rFonts w:ascii="Times New Roman" w:hAnsi="Times New Roman" w:cs="Times New Roman"/>
          <w:sz w:val="28"/>
          <w:szCs w:val="28"/>
        </w:rPr>
        <w:lastRenderedPageBreak/>
        <w:t>аккуратно прикле</w:t>
      </w:r>
      <w:r>
        <w:rPr>
          <w:rFonts w:ascii="Times New Roman" w:hAnsi="Times New Roman" w:cs="Times New Roman"/>
          <w:sz w:val="28"/>
          <w:szCs w:val="28"/>
        </w:rPr>
        <w:t xml:space="preserve">иваем </w:t>
      </w:r>
      <w:r w:rsidRPr="008B7CF2">
        <w:rPr>
          <w:rFonts w:ascii="Times New Roman" w:hAnsi="Times New Roman" w:cs="Times New Roman"/>
          <w:sz w:val="28"/>
          <w:szCs w:val="28"/>
        </w:rPr>
        <w:t>бумажные шарики, заполняя все</w:t>
      </w:r>
      <w:r>
        <w:rPr>
          <w:rFonts w:ascii="Times New Roman" w:hAnsi="Times New Roman" w:cs="Times New Roman"/>
          <w:sz w:val="28"/>
          <w:szCs w:val="28"/>
        </w:rPr>
        <w:t xml:space="preserve"> свободное пространство</w:t>
      </w:r>
      <w:r w:rsidRPr="008B7C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D18">
        <w:rPr>
          <w:rFonts w:ascii="Times New Roman" w:hAnsi="Times New Roman" w:cs="Times New Roman"/>
          <w:sz w:val="28"/>
          <w:szCs w:val="28"/>
        </w:rPr>
        <w:t>Если используем клей ПВА, то его наливаем в тарелочку и обмакиваем наши комочки и приклеиваем. Румяное яблочко готово!</w:t>
      </w:r>
    </w:p>
    <w:p w:rsidR="00B93D18" w:rsidRDefault="00B93D18" w:rsidP="00B93D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3D18" w:rsidRPr="00B915CD" w:rsidRDefault="00B93D18" w:rsidP="00B93D18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 descr="C:\Users\Таня\Desktop\_IMG-2021100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_IMG-20211001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5CD" w:rsidRDefault="00B915CD" w:rsidP="00B915C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3D18" w:rsidRPr="00B915CD" w:rsidRDefault="00B93D18" w:rsidP="00B93D1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9234"/>
            <wp:effectExtent l="19050" t="0" r="3175" b="0"/>
            <wp:docPr id="5" name="Рисунок 5" descr="C:\Users\Таня\Desktop\_IMG-202110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_IMG-20211001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D18" w:rsidRPr="00B915CD" w:rsidSect="00C2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437"/>
    <w:rsid w:val="00101B8B"/>
    <w:rsid w:val="00336437"/>
    <w:rsid w:val="007769F7"/>
    <w:rsid w:val="008B7CF2"/>
    <w:rsid w:val="00B915CD"/>
    <w:rsid w:val="00B93D18"/>
    <w:rsid w:val="00C2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43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B9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4</cp:revision>
  <dcterms:created xsi:type="dcterms:W3CDTF">2021-11-06T09:12:00Z</dcterms:created>
  <dcterms:modified xsi:type="dcterms:W3CDTF">2021-11-06T09:37:00Z</dcterms:modified>
</cp:coreProperties>
</file>